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2BB5">
        <w:rPr>
          <w:rFonts w:ascii="Times New Roman" w:hAnsi="Times New Roman"/>
          <w:b/>
          <w:sz w:val="28"/>
          <w:szCs w:val="28"/>
        </w:rPr>
        <w:t>Карточка учреждения</w:t>
      </w:r>
      <w:r w:rsidR="00A5329E">
        <w:rPr>
          <w:rFonts w:ascii="Times New Roman" w:hAnsi="Times New Roman"/>
          <w:b/>
          <w:sz w:val="28"/>
          <w:szCs w:val="28"/>
        </w:rPr>
        <w:t xml:space="preserve"> с 27 октября 2025</w:t>
      </w:r>
    </w:p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5D2BB5" w:rsidRPr="005D2BB5" w:rsidTr="00FA04F1">
        <w:trPr>
          <w:trHeight w:val="1898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4100F7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5D2BB5" w:rsidRPr="005D2BB5" w:rsidTr="000D6CA5">
        <w:trPr>
          <w:trHeight w:val="794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89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ФИАН</w:t>
            </w:r>
            <w:r w:rsidR="004F30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00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97E4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897E45" w:rsidRPr="005D2BB5" w:rsidRDefault="00897E4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E45">
              <w:rPr>
                <w:rFonts w:ascii="Times New Roman" w:hAnsi="Times New Roman"/>
                <w:b/>
                <w:bCs/>
                <w:sz w:val="28"/>
                <w:szCs w:val="28"/>
              </w:rPr>
              <w:t>В платежном поручении получатель:</w:t>
            </w:r>
          </w:p>
        </w:tc>
        <w:tc>
          <w:tcPr>
            <w:tcW w:w="6946" w:type="dxa"/>
            <w:vAlign w:val="center"/>
          </w:tcPr>
          <w:p w:rsidR="00897E45" w:rsidRPr="00897E4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УФК по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г.Москве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(ФИАН л/с 20736Ц82510)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946" w:type="dxa"/>
            <w:vAlign w:val="center"/>
          </w:tcPr>
          <w:p w:rsidR="005D2BB5" w:rsidRPr="005D2BB5" w:rsidRDefault="00BF26F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119991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46706"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="00146706"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06">
              <w:rPr>
                <w:rFonts w:ascii="Times New Roman" w:hAnsi="Times New Roman"/>
                <w:bCs/>
                <w:sz w:val="28"/>
                <w:szCs w:val="28"/>
              </w:rPr>
              <w:t>8(499)135-42-64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812519" w:rsidRPr="00812519">
              <w:rPr>
                <w:rFonts w:ascii="Times New Roman" w:hAnsi="Times New Roman"/>
                <w:bCs/>
                <w:sz w:val="28"/>
                <w:szCs w:val="28"/>
              </w:rPr>
              <w:t>8(499)135-78-80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7736037394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773601001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1027739617960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4F30BB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946" w:type="dxa"/>
            <w:vAlign w:val="center"/>
          </w:tcPr>
          <w:p w:rsidR="005D2BB5" w:rsidRPr="00176EE6" w:rsidRDefault="00176EE6" w:rsidP="000D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4010281054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5370000003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6946" w:type="dxa"/>
            <w:vAlign w:val="center"/>
          </w:tcPr>
          <w:p w:rsidR="005D2BB5" w:rsidRPr="00E22433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4525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988</w:t>
            </w:r>
          </w:p>
        </w:tc>
      </w:tr>
      <w:tr w:rsidR="00E22433" w:rsidRPr="005D2BB5" w:rsidTr="000D6CA5">
        <w:trPr>
          <w:trHeight w:val="397"/>
        </w:trPr>
        <w:tc>
          <w:tcPr>
            <w:tcW w:w="3119" w:type="dxa"/>
            <w:vAlign w:val="center"/>
          </w:tcPr>
          <w:p w:rsidR="00E22433" w:rsidRPr="005D2BB5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Казначейский счет</w:t>
            </w:r>
          </w:p>
        </w:tc>
        <w:tc>
          <w:tcPr>
            <w:tcW w:w="6946" w:type="dxa"/>
            <w:vAlign w:val="center"/>
          </w:tcPr>
          <w:p w:rsidR="00E22433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03214643000000017300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946" w:type="dxa"/>
            <w:vAlign w:val="center"/>
          </w:tcPr>
          <w:p w:rsidR="005D2BB5" w:rsidRPr="000D6CA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ОКЦ № 1 ГУ БАНКА РОССИИ ПО ЦФО//УФК ПО Г.МОСКВЕ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г.Москва</w:t>
            </w:r>
            <w:proofErr w:type="spellEnd"/>
          </w:p>
        </w:tc>
      </w:tr>
      <w:tr w:rsidR="005D2BB5" w:rsidRPr="005D2BB5" w:rsidTr="000D6CA5">
        <w:trPr>
          <w:trHeight w:val="397"/>
        </w:trPr>
        <w:tc>
          <w:tcPr>
            <w:tcW w:w="10065" w:type="dxa"/>
            <w:gridSpan w:val="2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5D2BB5" w:rsidRPr="005D2BB5" w:rsidTr="000D6CA5">
        <w:trPr>
          <w:trHeight w:val="415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CA5">
              <w:rPr>
                <w:rFonts w:ascii="Times New Roman" w:hAnsi="Times New Roman"/>
                <w:sz w:val="28"/>
                <w:szCs w:val="28"/>
              </w:rPr>
              <w:t>02698766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45293558000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45398000</w:t>
            </w:r>
            <w:r w:rsidR="00DF21E3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946" w:type="dxa"/>
            <w:vAlign w:val="center"/>
          </w:tcPr>
          <w:p w:rsidR="005D2BB5" w:rsidRPr="000D6CA5" w:rsidRDefault="00DF21E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75103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  <w:r w:rsidR="00BC47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5D2BB5" w:rsidRPr="008A75C2" w:rsidRDefault="008A75C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</w:tr>
      <w:tr w:rsidR="005D2BB5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5D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95110</w:t>
            </w:r>
          </w:p>
        </w:tc>
      </w:tr>
      <w:tr w:rsidR="00BC4792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5D2BB5" w:rsidRDefault="00BC4792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СОАТО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6309A9" w:rsidRDefault="00BC4792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1145</w:t>
            </w:r>
          </w:p>
        </w:tc>
      </w:tr>
      <w:tr w:rsidR="00DF21E3" w:rsidRPr="00CA6A89" w:rsidTr="00DF21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5D2BB5" w:rsidRDefault="00DF21E3" w:rsidP="00FD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6309A9" w:rsidRDefault="00DF21E3" w:rsidP="00DF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1330612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Директор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Колачевский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Николай Николаевич 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F7C87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="00357BC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@lebedev.ru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Веб-сайт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8A75C2" w:rsidRDefault="003A5966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4" w:history="1">
              <w:r w:rsidR="00AF7C87" w:rsidRPr="007D48BC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www.lebedev.ru</w:t>
              </w:r>
            </w:hyperlink>
          </w:p>
        </w:tc>
      </w:tr>
      <w:tr w:rsidR="003A5966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966" w:rsidRPr="00680C53" w:rsidRDefault="003A5966" w:rsidP="003A5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680C53"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  <w:t xml:space="preserve">КБК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5966" w:rsidRPr="00680C53" w:rsidRDefault="003A5966" w:rsidP="003A5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</w:pPr>
            <w:r w:rsidRPr="00680C53">
              <w:rPr>
                <w:rFonts w:ascii="Times New Roman" w:hAnsi="Times New Roman"/>
                <w:b/>
                <w:bCs/>
                <w:color w:val="FF0000"/>
                <w:sz w:val="40"/>
                <w:szCs w:val="40"/>
              </w:rPr>
              <w:t>00000000000000000130</w:t>
            </w:r>
          </w:p>
        </w:tc>
      </w:tr>
    </w:tbl>
    <w:p w:rsidR="00DE3063" w:rsidRDefault="00DE3063" w:rsidP="00990F25">
      <w:bookmarkStart w:id="0" w:name="_GoBack"/>
      <w:bookmarkEnd w:id="0"/>
    </w:p>
    <w:sectPr w:rsidR="00DE3063" w:rsidSect="005D2B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E8"/>
    <w:rsid w:val="000D6CA5"/>
    <w:rsid w:val="00146706"/>
    <w:rsid w:val="00176EE6"/>
    <w:rsid w:val="00230090"/>
    <w:rsid w:val="00357BC4"/>
    <w:rsid w:val="003A5966"/>
    <w:rsid w:val="004100F7"/>
    <w:rsid w:val="004D11F5"/>
    <w:rsid w:val="004F30BB"/>
    <w:rsid w:val="005D2BB5"/>
    <w:rsid w:val="006309A9"/>
    <w:rsid w:val="006C2D99"/>
    <w:rsid w:val="00714760"/>
    <w:rsid w:val="00735AE8"/>
    <w:rsid w:val="00812519"/>
    <w:rsid w:val="00897E45"/>
    <w:rsid w:val="008A2F28"/>
    <w:rsid w:val="008A608B"/>
    <w:rsid w:val="008A75C2"/>
    <w:rsid w:val="00990F25"/>
    <w:rsid w:val="009D3F63"/>
    <w:rsid w:val="009D7F67"/>
    <w:rsid w:val="00A5329E"/>
    <w:rsid w:val="00AA7366"/>
    <w:rsid w:val="00AF7C87"/>
    <w:rsid w:val="00B6187F"/>
    <w:rsid w:val="00BC4792"/>
    <w:rsid w:val="00BF26F3"/>
    <w:rsid w:val="00C60716"/>
    <w:rsid w:val="00DE3063"/>
    <w:rsid w:val="00DF21E3"/>
    <w:rsid w:val="00E22433"/>
    <w:rsid w:val="00E56A98"/>
    <w:rsid w:val="00EB5AE2"/>
    <w:rsid w:val="00FA04F1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EB3CC-3296-48AF-8896-3F6F964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bed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Сафронова Виктория Петровна</cp:lastModifiedBy>
  <cp:revision>4</cp:revision>
  <cp:lastPrinted>2017-09-20T09:00:00Z</cp:lastPrinted>
  <dcterms:created xsi:type="dcterms:W3CDTF">2025-10-28T11:49:00Z</dcterms:created>
  <dcterms:modified xsi:type="dcterms:W3CDTF">2025-10-28T11:51:00Z</dcterms:modified>
</cp:coreProperties>
</file>